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F5" w:rsidRDefault="00097AF5" w:rsidP="00097AF5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60"/>
          <w:szCs w:val="60"/>
        </w:rPr>
        <w:t>Консультация для родителей</w:t>
      </w:r>
    </w:p>
    <w:p w:rsidR="00097AF5" w:rsidRDefault="00097AF5" w:rsidP="00097AF5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60"/>
          <w:szCs w:val="60"/>
        </w:rPr>
      </w:pPr>
      <w:r>
        <w:rPr>
          <w:rStyle w:val="c9"/>
          <w:b/>
          <w:bCs/>
          <w:color w:val="000000"/>
          <w:sz w:val="60"/>
          <w:szCs w:val="60"/>
        </w:rPr>
        <w:t>«Развиваем мелкую моторику детей»</w:t>
      </w:r>
    </w:p>
    <w:p w:rsidR="00097AF5" w:rsidRDefault="00097AF5" w:rsidP="00097AF5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097AF5" w:rsidRDefault="00097AF5" w:rsidP="00097AF5">
      <w:pPr>
        <w:pStyle w:val="c5"/>
        <w:shd w:val="clear" w:color="auto" w:fill="FFFFFF"/>
        <w:spacing w:before="0" w:beforeAutospacing="0" w:after="0" w:afterAutospacing="0"/>
        <w:ind w:left="5670"/>
        <w:jc w:val="both"/>
        <w:rPr>
          <w:rFonts w:ascii="Arial" w:hAnsi="Arial" w:cs="Arial"/>
          <w:color w:val="000000"/>
          <w:sz w:val="22"/>
          <w:szCs w:val="22"/>
        </w:rPr>
      </w:pPr>
    </w:p>
    <w:p w:rsidR="00097AF5" w:rsidRDefault="00097AF5" w:rsidP="00097AF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На кончиках пальцев расположены нервные окончания, которые способствуют передаче огромного количества сигналов в мозговой центр, а это влияет на развитие ребёнка в целом.</w:t>
      </w:r>
    </w:p>
    <w:p w:rsidR="00097AF5" w:rsidRDefault="00097AF5" w:rsidP="00097AF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Мелкая моторика – это тонкие произвольные движения пальцев рук.</w:t>
      </w:r>
    </w:p>
    <w:p w:rsidR="00097AF5" w:rsidRDefault="00097AF5" w:rsidP="00097AF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Почему мы развиваем мелкую моторику рук у детей.</w:t>
      </w:r>
    </w:p>
    <w:p w:rsidR="00097AF5" w:rsidRDefault="00097AF5" w:rsidP="00097AF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У большинства современных детей отмечается общее моторное отставание, в особенности у детей городских. Сейчас вся обувь у детей на липучках, куртки на молниях. Ещё 20 лет назад родителям, а вместе с ними и детям, приходилось больше делать руками: перебирать крупу, стирать бельё, вязать, вышивать.</w:t>
      </w:r>
    </w:p>
    <w:p w:rsidR="00097AF5" w:rsidRDefault="00097AF5" w:rsidP="00097AF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Доказано, что развитие мелкой моторики пальцев рук положительно сказывается на становлении детской речи. Тесную связь пальцевой моторики с работой речевых зон подтверждает и тот факт, что переучивание левшей в дошкольном возрасте нередко является одной из причин возникновение у них заикания.</w:t>
      </w:r>
    </w:p>
    <w:p w:rsidR="00097AF5" w:rsidRDefault="00097AF5" w:rsidP="00097AF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Следствие слабого развития общей моторики, и в частности – руки, общая неготовность большинства современных детей к письму или проблем с речевым развитием.</w:t>
      </w:r>
    </w:p>
    <w:p w:rsidR="00097AF5" w:rsidRDefault="00097AF5" w:rsidP="00097AF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Для чего мы развиваем мелкую моторику рук у детей.</w:t>
      </w:r>
    </w:p>
    <w:p w:rsidR="00097AF5" w:rsidRDefault="00097AF5" w:rsidP="00097AF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К сожалению, о проблемах с координацией движений и мелкой моторики большинство родителей задумываются только перед школой. Это оборачивается форсированной нагрузкой на ребёнка: кроме усвоения новой информации, приходится ещё удерживать в непослушных пальцах карандаш.</w:t>
      </w:r>
    </w:p>
    <w:p w:rsidR="00097AF5" w:rsidRDefault="00097AF5" w:rsidP="00097AF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Процессу совершенствования мелкой моторики необходимо уделять немалое внимание. Ведь от того, насколько ловкими и проворными к 5 - 6 годам станут его пальчики, зависят его успехи в обучении. Именно поэтому, актуальность мелкой моторики бесспорно не только в младшем дошкольном возрасте, но и в старшем, и даже в начальных классах.</w:t>
      </w:r>
    </w:p>
    <w:p w:rsidR="00097AF5" w:rsidRDefault="00097AF5" w:rsidP="00097AF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 Учёными в процессе исследований установлено, что развитие речи малыша начинается только после того, как тонкие движения пальцев рук достигают определённого уровня развития, т. е. развитие мелкой моторики подготавливает соответствующие участки головного мозга к формированию речи. Известно, что двигательная система, особенно мелкая моторика рук, оказывает большое влияние на развитие всего организма (прежде всего головного мозга и центральной нервной системы). Мелкая моторика взаимодействует не только с речью, но и с мышлением, вниманием, координацией движений и пространственном восприятием, </w:t>
      </w:r>
      <w:r>
        <w:rPr>
          <w:rStyle w:val="c0"/>
          <w:color w:val="000000"/>
          <w:sz w:val="28"/>
          <w:szCs w:val="28"/>
        </w:rPr>
        <w:lastRenderedPageBreak/>
        <w:t>наблюдательностью, воображением, зрительной и двигательной памятью.         Развитие навыков мелкой моторики является источником ускоренного совершенствования речи, мышления и психического развития.</w:t>
      </w:r>
    </w:p>
    <w:p w:rsidR="00097AF5" w:rsidRDefault="00097AF5" w:rsidP="00097AF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Поэтому тренировка движений пальцев и кисти рук является важнейшим фактором, стимулирующим речевое развитие ребёнка, способствующим улучшению артикуляционных движений, подготовке кисти руки к письму и, что не менее важно, мощным средством, повышающим работоспособность коры головного мозга, стимулирующим развитие мышления ребёнка.</w:t>
      </w:r>
    </w:p>
    <w:p w:rsidR="00097AF5" w:rsidRDefault="00097AF5" w:rsidP="00097AF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Как мы развиваем мелкую моторику рук у детей.</w:t>
      </w:r>
    </w:p>
    <w:p w:rsidR="00097AF5" w:rsidRDefault="00097AF5" w:rsidP="00097AF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Работу по развитию движений пальцев и кисти рук следует проводить систематически и ежедневно.</w:t>
      </w:r>
    </w:p>
    <w:p w:rsidR="00097AF5" w:rsidRDefault="00097AF5" w:rsidP="00097AF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 Благоприятное воздействие на развитие движений кистей и пальцев руки оказывает самомассаж (пальчиковые упражнения, а также занятия </w:t>
      </w:r>
      <w:proofErr w:type="gramStart"/>
      <w:r>
        <w:rPr>
          <w:rStyle w:val="c0"/>
          <w:color w:val="000000"/>
          <w:sz w:val="28"/>
          <w:szCs w:val="28"/>
        </w:rPr>
        <w:t>ИЗО</w:t>
      </w:r>
      <w:proofErr w:type="gramEnd"/>
      <w:r>
        <w:rPr>
          <w:rStyle w:val="c0"/>
          <w:color w:val="000000"/>
          <w:sz w:val="28"/>
          <w:szCs w:val="28"/>
        </w:rPr>
        <w:t xml:space="preserve"> деятельностью (лепкой, рисованием, аппликацией) и ручным трудом (изготовление поделок из бумаги, картона, дерева, ткани, ниток</w:t>
      </w:r>
      <w:r w:rsidR="00C013B6">
        <w:rPr>
          <w:rStyle w:val="c0"/>
          <w:color w:val="000000"/>
          <w:sz w:val="28"/>
          <w:szCs w:val="28"/>
        </w:rPr>
        <w:t>, природного материала и т. д.)</w:t>
      </w:r>
      <w:r>
        <w:rPr>
          <w:rStyle w:val="c0"/>
          <w:color w:val="000000"/>
          <w:sz w:val="28"/>
          <w:szCs w:val="28"/>
        </w:rPr>
        <w:t>. Пластилин или тесто тоже могут стать отличным способом развития мелкой моторики.</w:t>
      </w:r>
    </w:p>
    <w:p w:rsidR="00097AF5" w:rsidRDefault="00097AF5" w:rsidP="00097AF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Очень хорошую тренировку движений пальцев обеспечивают так называемые «пальчиковые игры».</w:t>
      </w:r>
    </w:p>
    <w:p w:rsidR="00097AF5" w:rsidRDefault="00097AF5" w:rsidP="00097AF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Пальчиковые игры – это инсценировка каких-либо рифмованных историй, сказок при помощи пальцев.</w:t>
      </w:r>
    </w:p>
    <w:p w:rsidR="00097AF5" w:rsidRDefault="00097AF5" w:rsidP="00097AF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Эти игры очень эмоциональны и увлекательны, способствуют развитию творческой деятельности. «Пальчиковые игры» отображают окружающий мир – предметы, животных, людей, их деятельность, явления природы.</w:t>
      </w:r>
    </w:p>
    <w:p w:rsidR="00097AF5" w:rsidRDefault="00097AF5" w:rsidP="00097AF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Во время пальчиковых игр ребёнок слышит и повторяет за взрослым стихи, песенки. Затем запоминает их и произносит уже без посторонней помощи.</w:t>
      </w:r>
    </w:p>
    <w:p w:rsidR="00097AF5" w:rsidRDefault="00097AF5" w:rsidP="00097AF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Многие игры требуют участия обеих рук, что даёт возможность детям ориентироваться в понятиях «вправо», «влево», «вверх», «вниз» и т. д.</w:t>
      </w:r>
    </w:p>
    <w:p w:rsidR="00097AF5" w:rsidRDefault="00097AF5" w:rsidP="00097AF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Игры с детьми на развитие мелкой моторики:</w:t>
      </w:r>
    </w:p>
    <w:p w:rsidR="00097AF5" w:rsidRPr="00C013B6" w:rsidRDefault="00097AF5" w:rsidP="00097AF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013B6">
        <w:rPr>
          <w:rStyle w:val="c0"/>
          <w:b/>
          <w:color w:val="000000"/>
          <w:sz w:val="28"/>
          <w:szCs w:val="28"/>
        </w:rPr>
        <w:t>        1. Массаж ладошек</w:t>
      </w:r>
    </w:p>
    <w:p w:rsidR="00097AF5" w:rsidRDefault="00097AF5" w:rsidP="00097AF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Это самый простой и универсальный для любого возраста способ развития мелкой моторики. Своим пальцем водите по ладошкам ребенка, гладьте их и массируйте. Свои действия сопровождайте присказкой «Сорока-ворона».</w:t>
      </w:r>
    </w:p>
    <w:p w:rsidR="00097AF5" w:rsidRPr="00C013B6" w:rsidRDefault="00097AF5" w:rsidP="00097AF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</w:t>
      </w:r>
      <w:r w:rsidRPr="00C013B6">
        <w:rPr>
          <w:rStyle w:val="c0"/>
          <w:b/>
          <w:color w:val="000000"/>
          <w:sz w:val="28"/>
          <w:szCs w:val="28"/>
        </w:rPr>
        <w:t>   2. Рисование на песке</w:t>
      </w:r>
    </w:p>
    <w:p w:rsidR="00097AF5" w:rsidRDefault="00097AF5" w:rsidP="00097AF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Насыпьте на поднос песок. Возьмите пальчик ребенка в свою руку и проведите им по песку. Начать можно с простых фигур – линий, прямоугольника, круга, постепенно усложняя задание.</w:t>
      </w:r>
    </w:p>
    <w:p w:rsidR="00097AF5" w:rsidRPr="00C013B6" w:rsidRDefault="00097AF5" w:rsidP="00097AF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</w:t>
      </w:r>
      <w:r w:rsidRPr="00C013B6">
        <w:rPr>
          <w:rStyle w:val="c0"/>
          <w:b/>
          <w:color w:val="000000"/>
          <w:sz w:val="28"/>
          <w:szCs w:val="28"/>
        </w:rPr>
        <w:t>  3. Застегивание, расстегивание и шнуровка</w:t>
      </w:r>
    </w:p>
    <w:p w:rsidR="00097AF5" w:rsidRDefault="00097AF5" w:rsidP="00097AF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Для этого упражнения не потребуется никаких дополнительных игрушек. Постепенно включайте ребенка в процесс одевания. Пусть сам застегивает и расстегивает себе пуговицы и молнии. Это не только разовьет движения рук, но и приучит ребенка к самостоятельности. Еще дайте ребенку какой-нибудь ненужный ботинок со шнуровкой, который станет прекрасным тренажером для рук.</w:t>
      </w:r>
    </w:p>
    <w:p w:rsidR="00097AF5" w:rsidRPr="00C013B6" w:rsidRDefault="00097AF5" w:rsidP="00097AF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013B6">
        <w:rPr>
          <w:rStyle w:val="c0"/>
          <w:b/>
          <w:color w:val="000000"/>
          <w:sz w:val="28"/>
          <w:szCs w:val="28"/>
        </w:rPr>
        <w:lastRenderedPageBreak/>
        <w:t>        4. Разрывание бумаги</w:t>
      </w:r>
    </w:p>
    <w:p w:rsidR="00097AF5" w:rsidRDefault="00097AF5" w:rsidP="00097AF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Это упражнение подходит деткам с 7 месяцев. Дайте малышу несколько листов мягкой цветной бумаги. Он с удовольствием ощупает ее, начнет вертеть в руках и рвать. Это занятие доставит ему несказанное удовольствие.</w:t>
      </w:r>
    </w:p>
    <w:p w:rsidR="00097AF5" w:rsidRPr="00C013B6" w:rsidRDefault="00097AF5" w:rsidP="00097AF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013B6">
        <w:rPr>
          <w:rStyle w:val="c0"/>
          <w:b/>
          <w:color w:val="000000"/>
          <w:sz w:val="28"/>
          <w:szCs w:val="28"/>
        </w:rPr>
        <w:t>        5. Перелистывание страниц</w:t>
      </w:r>
    </w:p>
    <w:p w:rsidR="00097AF5" w:rsidRDefault="00097AF5" w:rsidP="00097AF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После года разрывание бумаги можно заменить перелистыванием страниц какой-нибудь книжки с картинками или журнала.</w:t>
      </w:r>
    </w:p>
    <w:p w:rsidR="00097AF5" w:rsidRPr="00C013B6" w:rsidRDefault="00097AF5" w:rsidP="00097AF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013B6">
        <w:rPr>
          <w:rStyle w:val="c0"/>
          <w:b/>
          <w:color w:val="000000"/>
          <w:sz w:val="28"/>
          <w:szCs w:val="28"/>
        </w:rPr>
        <w:t>        6. Бусы</w:t>
      </w:r>
    </w:p>
    <w:p w:rsidR="00097AF5" w:rsidRDefault="00097AF5" w:rsidP="00097AF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Детям нравится перебирать мелкие предметы, что очень полезно. Поэтому можно надеть на себя какие-нибудь бусы с бусинами различного размера и формы. Ребенок будет с радостью и заинтересованностью перебирать их пальчиками.</w:t>
      </w:r>
    </w:p>
    <w:p w:rsidR="00097AF5" w:rsidRPr="00C013B6" w:rsidRDefault="00097AF5" w:rsidP="00097AF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013B6">
        <w:rPr>
          <w:rStyle w:val="c0"/>
          <w:b/>
          <w:color w:val="000000"/>
          <w:sz w:val="28"/>
          <w:szCs w:val="28"/>
        </w:rPr>
        <w:t>        7. Пирамидки</w:t>
      </w:r>
    </w:p>
    <w:p w:rsidR="00097AF5" w:rsidRDefault="00097AF5" w:rsidP="00097AF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Из них можно строить башенки, вкладывать их друг в друга. Эта игра формирует у ребёнка понятие о размере предметов.</w:t>
      </w:r>
    </w:p>
    <w:p w:rsidR="00097AF5" w:rsidRPr="00C013B6" w:rsidRDefault="00097AF5" w:rsidP="00097AF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013B6">
        <w:rPr>
          <w:rStyle w:val="c0"/>
          <w:b/>
          <w:color w:val="000000"/>
          <w:sz w:val="28"/>
          <w:szCs w:val="28"/>
        </w:rPr>
        <w:t>        8. Крупы</w:t>
      </w:r>
    </w:p>
    <w:p w:rsidR="00097AF5" w:rsidRDefault="00097AF5" w:rsidP="00097AF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 миску насыпьте любую крупу и дайте её малышу. Он будет трогать крупу рукой или просыпать её сквозь пальчики. Эта игра хорошо развивает мелкую моторику и тактильные ощущения.</w:t>
      </w:r>
    </w:p>
    <w:p w:rsidR="00097AF5" w:rsidRPr="00C013B6" w:rsidRDefault="00097AF5" w:rsidP="00097AF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013B6">
        <w:rPr>
          <w:rStyle w:val="c0"/>
          <w:b/>
          <w:color w:val="000000"/>
          <w:sz w:val="28"/>
          <w:szCs w:val="28"/>
        </w:rPr>
        <w:t>        9. Лепка</w:t>
      </w:r>
    </w:p>
    <w:p w:rsidR="00097AF5" w:rsidRDefault="00097AF5" w:rsidP="00097AF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Лепка подходит для детей разного возраста. Для лепки подходят пластилин, глина, тесто. Когда собираетесь что-то испечь, обязательно позовите с собой ребенка. Ему очень понравится мять и раскатывать тесто. К тому же он будет горд, что помогает маме.</w:t>
      </w:r>
    </w:p>
    <w:p w:rsidR="00097AF5" w:rsidRPr="00C013B6" w:rsidRDefault="00097AF5" w:rsidP="00097AF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</w:t>
      </w:r>
      <w:bookmarkStart w:id="0" w:name="_GoBack"/>
      <w:r w:rsidRPr="00C013B6">
        <w:rPr>
          <w:rStyle w:val="c0"/>
          <w:b/>
          <w:color w:val="000000"/>
          <w:sz w:val="28"/>
          <w:szCs w:val="28"/>
        </w:rPr>
        <w:t>10. Рисование и раскрашивание</w:t>
      </w:r>
      <w:bookmarkEnd w:id="0"/>
    </w:p>
    <w:p w:rsidR="00097AF5" w:rsidRDefault="00097AF5" w:rsidP="00097AF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Очень полезно обводить контур картинок, состоящий из пунктирных линий, а также раскрашивать объекты различной формы. Очень полезно рисовать на вертикальных поверхностях: стене, доске, зеркале. Поэтому желательно повесить малышу специальную доску, чтобы он рисовал.</w:t>
      </w:r>
    </w:p>
    <w:p w:rsidR="00097AF5" w:rsidRDefault="00097AF5" w:rsidP="00097AF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Развитие мелкой моторики детей – не единственный фактор, способствующий развитию речи. Необходимо развивать речь ребёнка в комплексе: много и активно общаться с ним, вызывая его на разговор, стимулируя вопросами, просьбами.</w:t>
      </w:r>
    </w:p>
    <w:p w:rsidR="00282F4E" w:rsidRDefault="00282F4E"/>
    <w:sectPr w:rsidR="00282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F5"/>
    <w:rsid w:val="00097AF5"/>
    <w:rsid w:val="00282F4E"/>
    <w:rsid w:val="00C0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97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7AF5"/>
  </w:style>
  <w:style w:type="paragraph" w:customStyle="1" w:styleId="c8">
    <w:name w:val="c8"/>
    <w:basedOn w:val="a"/>
    <w:rsid w:val="00097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97AF5"/>
  </w:style>
  <w:style w:type="paragraph" w:customStyle="1" w:styleId="c5">
    <w:name w:val="c5"/>
    <w:basedOn w:val="a"/>
    <w:rsid w:val="00097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97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97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7AF5"/>
  </w:style>
  <w:style w:type="paragraph" w:customStyle="1" w:styleId="c8">
    <w:name w:val="c8"/>
    <w:basedOn w:val="a"/>
    <w:rsid w:val="00097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97AF5"/>
  </w:style>
  <w:style w:type="paragraph" w:customStyle="1" w:styleId="c5">
    <w:name w:val="c5"/>
    <w:basedOn w:val="a"/>
    <w:rsid w:val="00097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97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2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766FA6A-E30E-4DC4-9E7B-A95AC4CB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1015</Words>
  <Characters>5787</Characters>
  <Application>Microsoft Office Word</Application>
  <DocSecurity>0</DocSecurity>
  <Lines>48</Lines>
  <Paragraphs>13</Paragraphs>
  <ScaleCrop>false</ScaleCrop>
  <Company/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Артеева Т.Л</dc:creator>
  <cp:keywords/>
  <dc:description/>
  <cp:lastModifiedBy>Dell</cp:lastModifiedBy>
  <cp:revision>2</cp:revision>
  <dcterms:created xsi:type="dcterms:W3CDTF">2021-04-02T09:54:00Z</dcterms:created>
  <dcterms:modified xsi:type="dcterms:W3CDTF">2023-03-26T07:44:00Z</dcterms:modified>
</cp:coreProperties>
</file>